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FDA" w14:textId="1B7792EB" w:rsidR="003A4A26" w:rsidRPr="00E45762" w:rsidRDefault="00706AD1" w:rsidP="00E45762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KAPADOKYA </w:t>
      </w:r>
      <w:r w:rsidR="003A4A26" w:rsidRPr="00E45762">
        <w:rPr>
          <w:b/>
          <w:sz w:val="36"/>
          <w:szCs w:val="36"/>
          <w:lang w:val="tr-TR"/>
        </w:rPr>
        <w:t>ÜNİVERSİTESİ</w:t>
      </w:r>
    </w:p>
    <w:p w14:paraId="620BE849" w14:textId="77777777" w:rsidR="00E45762" w:rsidRPr="00185A6E" w:rsidRDefault="00E45762" w:rsidP="00E45762">
      <w:pPr>
        <w:rPr>
          <w:lang w:val="tr-TR"/>
        </w:rPr>
      </w:pPr>
    </w:p>
    <w:p w14:paraId="7DDB2FBA" w14:textId="77777777" w:rsidR="003A4A26" w:rsidRPr="00185A6E" w:rsidRDefault="008C60D3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185A6E">
        <w:rPr>
          <w:b/>
          <w:sz w:val="40"/>
          <w:szCs w:val="40"/>
          <w:lang w:val="tr-TR"/>
        </w:rPr>
        <w:t xml:space="preserve">ÖĞRENCİ </w:t>
      </w:r>
      <w:r w:rsidR="003A4A26" w:rsidRPr="00185A6E">
        <w:rPr>
          <w:b/>
          <w:sz w:val="40"/>
          <w:szCs w:val="40"/>
          <w:lang w:val="tr-TR"/>
        </w:rPr>
        <w:t>YÜKÜMLÜLÜK SÖZLEŞMESİ</w:t>
      </w:r>
    </w:p>
    <w:p w14:paraId="5CC2F266" w14:textId="77777777" w:rsidR="003A4A26" w:rsidRPr="00225F67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14:paraId="3DDA0866" w14:textId="77777777" w:rsidR="00BF73B1" w:rsidRPr="006B4D79" w:rsidRDefault="00BF73B1" w:rsidP="004A72B6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14:paraId="7081069F" w14:textId="77777777" w:rsidR="00E90BE9" w:rsidRPr="004A72B6" w:rsidRDefault="006B4D79" w:rsidP="004A72B6">
      <w:pPr>
        <w:pStyle w:val="Altyaz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b w:val="0"/>
          <w:i/>
          <w:szCs w:val="22"/>
          <w:lang w:val="tr-TR"/>
        </w:rPr>
      </w:pPr>
      <w:r w:rsidRPr="00ED3A18">
        <w:rPr>
          <w:b w:val="0"/>
          <w:i/>
          <w:lang w:val="tr-TR"/>
        </w:rPr>
        <w:t xml:space="preserve">Bundan böyle “kurum” olarak adlandırılacak taraf  </w:t>
      </w:r>
    </w:p>
    <w:p w14:paraId="20E7EC3D" w14:textId="77777777" w:rsidR="004A72B6" w:rsidRDefault="004A72B6" w:rsidP="00E90BE9">
      <w:pPr>
        <w:spacing w:line="360" w:lineRule="auto"/>
        <w:rPr>
          <w:sz w:val="22"/>
          <w:szCs w:val="22"/>
          <w:lang w:val="tr-TR"/>
        </w:rPr>
      </w:pPr>
    </w:p>
    <w:p w14:paraId="53F95E63" w14:textId="3C67267C" w:rsidR="006B4D79" w:rsidRDefault="006B4D79" w:rsidP="00774413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Gönderen </w:t>
      </w:r>
      <w:r w:rsidR="00BF73B1">
        <w:rPr>
          <w:sz w:val="22"/>
          <w:szCs w:val="22"/>
          <w:lang w:val="tr-TR"/>
        </w:rPr>
        <w:t>yükseköğretim kurumun adı</w:t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 xml:space="preserve">: </w:t>
      </w:r>
      <w:r w:rsidR="00706AD1">
        <w:rPr>
          <w:sz w:val="22"/>
          <w:szCs w:val="22"/>
          <w:lang w:val="tr-TR"/>
        </w:rPr>
        <w:t>Kapadokya Üniversitesi</w:t>
      </w:r>
    </w:p>
    <w:p w14:paraId="6CEA3635" w14:textId="77777777" w:rsidR="00774413" w:rsidRPr="00C95C92" w:rsidRDefault="00774413" w:rsidP="00774413">
      <w:pPr>
        <w:spacing w:line="360" w:lineRule="auto"/>
        <w:rPr>
          <w:sz w:val="24"/>
          <w:szCs w:val="24"/>
          <w:lang w:val="tr-TR"/>
        </w:rPr>
      </w:pPr>
    </w:p>
    <w:p w14:paraId="20A6CC84" w14:textId="4AA1FBF1" w:rsid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 yetkilisinin adı soyadı</w:t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  <w:r w:rsidR="00F20943">
        <w:rPr>
          <w:sz w:val="22"/>
          <w:szCs w:val="22"/>
          <w:lang w:val="tr-TR"/>
        </w:rPr>
        <w:t xml:space="preserve"> </w:t>
      </w:r>
      <w:r w:rsidR="00706AD1">
        <w:rPr>
          <w:sz w:val="22"/>
          <w:szCs w:val="22"/>
          <w:lang w:val="tr-TR"/>
        </w:rPr>
        <w:t>Halil İbrahim ÜNSER</w:t>
      </w:r>
    </w:p>
    <w:p w14:paraId="4EFF6C0E" w14:textId="77777777" w:rsidR="00774413" w:rsidRPr="006B4D79" w:rsidRDefault="00774413" w:rsidP="00E90BE9">
      <w:pPr>
        <w:spacing w:line="360" w:lineRule="auto"/>
        <w:rPr>
          <w:sz w:val="22"/>
          <w:szCs w:val="22"/>
          <w:lang w:val="tr-TR"/>
        </w:rPr>
      </w:pPr>
    </w:p>
    <w:p w14:paraId="3A00A18B" w14:textId="69BA16D4"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Kurumdaki görevi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  <w:r w:rsidR="00CA16C8">
        <w:rPr>
          <w:sz w:val="22"/>
          <w:szCs w:val="22"/>
          <w:lang w:val="tr-TR"/>
        </w:rPr>
        <w:t xml:space="preserve"> </w:t>
      </w:r>
      <w:r w:rsidR="00706AD1">
        <w:rPr>
          <w:sz w:val="22"/>
          <w:szCs w:val="22"/>
          <w:lang w:val="tr-TR"/>
        </w:rPr>
        <w:t>Genel Koordinatör</w:t>
      </w:r>
    </w:p>
    <w:p w14:paraId="4542372C" w14:textId="77777777" w:rsidR="006B4D79" w:rsidRPr="006B4D79" w:rsidRDefault="006B4D79" w:rsidP="006B4D79">
      <w:pPr>
        <w:rPr>
          <w:sz w:val="22"/>
          <w:szCs w:val="22"/>
          <w:lang w:val="tr-TR"/>
        </w:rPr>
      </w:pPr>
    </w:p>
    <w:p w14:paraId="184B7F7C" w14:textId="77777777" w:rsidR="006B4D79" w:rsidRPr="00ED3A18" w:rsidRDefault="006B4D79" w:rsidP="006B4D79">
      <w:pPr>
        <w:rPr>
          <w:i/>
          <w:sz w:val="22"/>
          <w:szCs w:val="22"/>
          <w:lang w:val="tr-TR"/>
        </w:rPr>
      </w:pPr>
      <w:proofErr w:type="gramStart"/>
      <w:r w:rsidRPr="00ED3A18">
        <w:rPr>
          <w:i/>
          <w:sz w:val="22"/>
          <w:szCs w:val="22"/>
          <w:lang w:val="tr-TR"/>
        </w:rPr>
        <w:t>ile</w:t>
      </w:r>
      <w:proofErr w:type="gramEnd"/>
      <w:r w:rsidRPr="00ED3A18">
        <w:rPr>
          <w:i/>
          <w:sz w:val="22"/>
          <w:szCs w:val="22"/>
          <w:lang w:val="tr-TR"/>
        </w:rPr>
        <w:t xml:space="preserve"> bundan böyle “yararlanıcı” olarak anılacak diğer taraf </w:t>
      </w:r>
    </w:p>
    <w:p w14:paraId="23666C20" w14:textId="77777777" w:rsidR="006B4D79" w:rsidRPr="006B4D79" w:rsidRDefault="006B4D79" w:rsidP="006B4D79">
      <w:pPr>
        <w:rPr>
          <w:b/>
          <w:sz w:val="22"/>
          <w:szCs w:val="22"/>
          <w:lang w:val="tr-TR"/>
        </w:rPr>
      </w:pPr>
    </w:p>
    <w:p w14:paraId="2B4EC452" w14:textId="57D60649"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Öğrencinin adı soyadı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 xml:space="preserve">: </w:t>
      </w:r>
    </w:p>
    <w:p w14:paraId="07CE3637" w14:textId="23C17933" w:rsidR="006B4D79" w:rsidRPr="006B4D79" w:rsidRDefault="006B4D79" w:rsidP="004A72B6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>:</w:t>
      </w:r>
      <w:r w:rsidR="00706AD1">
        <w:rPr>
          <w:sz w:val="22"/>
          <w:szCs w:val="22"/>
          <w:lang w:val="tr-TR"/>
        </w:rPr>
        <w:t xml:space="preserve"> </w:t>
      </w:r>
    </w:p>
    <w:p w14:paraId="0D0286D8" w14:textId="77777777" w:rsidR="006B4D79" w:rsidRPr="006B4D79" w:rsidRDefault="006B4D79" w:rsidP="009F271F">
      <w:pPr>
        <w:tabs>
          <w:tab w:val="left" w:pos="4990"/>
        </w:tabs>
        <w:ind w:left="720"/>
        <w:jc w:val="center"/>
        <w:rPr>
          <w:sz w:val="22"/>
          <w:szCs w:val="22"/>
          <w:lang w:val="tr-TR"/>
        </w:rPr>
      </w:pPr>
    </w:p>
    <w:p w14:paraId="34FBBC0D" w14:textId="55EB6428"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Planlanan öğrenim hareketliliği süresi toplam olarak </w:t>
      </w:r>
      <w:r w:rsidR="00706AD1">
        <w:rPr>
          <w:sz w:val="22"/>
          <w:szCs w:val="22"/>
          <w:lang w:val="tr-TR"/>
        </w:rPr>
        <w:t>5</w:t>
      </w:r>
      <w:r w:rsidRPr="006B4D79">
        <w:rPr>
          <w:sz w:val="22"/>
          <w:szCs w:val="22"/>
          <w:lang w:val="tr-TR"/>
        </w:rPr>
        <w:t xml:space="preserve"> aydır.</w:t>
      </w:r>
    </w:p>
    <w:p w14:paraId="3869FF50" w14:textId="77777777"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</w:p>
    <w:p w14:paraId="55746991" w14:textId="3E16CA52" w:rsidR="006B4D79" w:rsidRPr="006B4D79" w:rsidRDefault="001C5133" w:rsidP="00277880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Gidilecek</w:t>
      </w:r>
      <w:r w:rsidR="006B4D79" w:rsidRPr="006B4D79">
        <w:rPr>
          <w:sz w:val="22"/>
          <w:szCs w:val="22"/>
          <w:lang w:val="tr-TR"/>
        </w:rPr>
        <w:t xml:space="preserve"> </w:t>
      </w:r>
      <w:r w:rsidR="00BF73B1">
        <w:rPr>
          <w:sz w:val="22"/>
          <w:szCs w:val="22"/>
          <w:lang w:val="tr-TR"/>
        </w:rPr>
        <w:t>yükseköğretim kurumu</w:t>
      </w:r>
      <w:r w:rsidR="006B4D79" w:rsidRPr="006B4D79">
        <w:rPr>
          <w:sz w:val="22"/>
          <w:szCs w:val="22"/>
          <w:lang w:val="tr-TR"/>
        </w:rPr>
        <w:t>:</w:t>
      </w:r>
      <w:r w:rsidR="00706AD1">
        <w:rPr>
          <w:sz w:val="22"/>
          <w:szCs w:val="22"/>
          <w:lang w:val="tr-TR"/>
        </w:rPr>
        <w:t xml:space="preserve"> </w:t>
      </w:r>
      <w:r w:rsidR="00046FC1">
        <w:rPr>
          <w:sz w:val="22"/>
          <w:szCs w:val="22"/>
          <w:lang w:val="tr-TR"/>
        </w:rPr>
        <w:t xml:space="preserve">………………… </w:t>
      </w:r>
      <w:r w:rsidR="006F0744">
        <w:rPr>
          <w:sz w:val="22"/>
          <w:szCs w:val="22"/>
          <w:lang w:val="tr-TR"/>
        </w:rPr>
        <w:t>Üniversitesi</w:t>
      </w:r>
    </w:p>
    <w:p w14:paraId="6E02C0C8" w14:textId="77777777" w:rsidR="006B4D79" w:rsidRPr="006B4D79" w:rsidRDefault="006B4D79" w:rsidP="006B4D79">
      <w:pPr>
        <w:rPr>
          <w:sz w:val="22"/>
          <w:szCs w:val="22"/>
          <w:lang w:val="tr-TR"/>
        </w:rPr>
      </w:pPr>
    </w:p>
    <w:p w14:paraId="7AAAA214" w14:textId="77777777" w:rsidR="006B4D79" w:rsidRPr="006C158F" w:rsidRDefault="006B4D79" w:rsidP="006B4D79">
      <w:pPr>
        <w:jc w:val="both"/>
        <w:rPr>
          <w:sz w:val="22"/>
          <w:szCs w:val="22"/>
          <w:lang w:val="tr-TR"/>
        </w:rPr>
      </w:pPr>
      <w:r w:rsidRPr="006C158F">
        <w:rPr>
          <w:sz w:val="22"/>
          <w:szCs w:val="22"/>
          <w:lang w:val="tr-TR"/>
        </w:rPr>
        <w:t xml:space="preserve">Taraflar yukarda gösterilen üniversitede; yukarda yazılı planlanan sürede </w:t>
      </w:r>
      <w:r w:rsidR="00BF73B1" w:rsidRPr="006C158F">
        <w:rPr>
          <w:sz w:val="22"/>
          <w:szCs w:val="22"/>
          <w:lang w:val="tr-TR"/>
        </w:rPr>
        <w:t>değişim</w:t>
      </w:r>
      <w:r w:rsidRPr="006C158F">
        <w:rPr>
          <w:sz w:val="22"/>
          <w:szCs w:val="22"/>
          <w:lang w:val="tr-TR"/>
        </w:rPr>
        <w:t xml:space="preserve"> faaliyeti gerçekleştirilmesi üzere anlaşmanın temel parçası olan aşağıdaki şartlar ve ekler üzerinde mutabakata varmıştır.</w:t>
      </w:r>
    </w:p>
    <w:p w14:paraId="7F18C8FB" w14:textId="77777777" w:rsidR="006B4D79" w:rsidRPr="006C158F" w:rsidRDefault="006B4D79" w:rsidP="006B4D79">
      <w:pPr>
        <w:rPr>
          <w:b/>
          <w:sz w:val="22"/>
          <w:szCs w:val="22"/>
          <w:u w:val="single"/>
          <w:lang w:val="tr-TR"/>
        </w:rPr>
      </w:pPr>
    </w:p>
    <w:p w14:paraId="74E33ECA" w14:textId="77777777" w:rsidR="006B4D79" w:rsidRPr="006C158F" w:rsidRDefault="006B4D79" w:rsidP="006B4D79">
      <w:pPr>
        <w:rPr>
          <w:sz w:val="22"/>
          <w:szCs w:val="22"/>
          <w:u w:val="single"/>
          <w:lang w:val="tr-TR"/>
        </w:rPr>
      </w:pPr>
      <w:r w:rsidRPr="006C158F">
        <w:rPr>
          <w:sz w:val="22"/>
          <w:szCs w:val="22"/>
          <w:u w:val="single"/>
          <w:lang w:val="tr-TR"/>
        </w:rPr>
        <w:t>Ekler :</w:t>
      </w:r>
    </w:p>
    <w:p w14:paraId="4CECC418" w14:textId="77777777" w:rsidR="006B4D79" w:rsidRPr="006C158F" w:rsidRDefault="006B4D79" w:rsidP="006B4D79">
      <w:pPr>
        <w:rPr>
          <w:sz w:val="22"/>
          <w:szCs w:val="22"/>
          <w:u w:val="single"/>
          <w:lang w:val="tr-TR"/>
        </w:rPr>
      </w:pPr>
    </w:p>
    <w:p w14:paraId="322B982C" w14:textId="77777777" w:rsidR="00AE6999" w:rsidRPr="006C158F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6C158F">
        <w:rPr>
          <w:sz w:val="22"/>
          <w:szCs w:val="22"/>
          <w:lang w:val="tr-TR"/>
        </w:rPr>
        <w:t>Ek I</w:t>
      </w:r>
      <w:r w:rsidRPr="006C158F">
        <w:rPr>
          <w:sz w:val="22"/>
          <w:szCs w:val="22"/>
          <w:lang w:val="tr-TR"/>
        </w:rPr>
        <w:tab/>
      </w:r>
      <w:r w:rsidR="00E17233" w:rsidRPr="006C158F">
        <w:rPr>
          <w:sz w:val="22"/>
          <w:szCs w:val="22"/>
          <w:lang w:val="tr-TR"/>
        </w:rPr>
        <w:t xml:space="preserve">ORHUN DEĞİŞİM PROGRAMI </w:t>
      </w:r>
      <w:r w:rsidRPr="006C158F">
        <w:rPr>
          <w:sz w:val="22"/>
          <w:szCs w:val="22"/>
          <w:lang w:val="tr-TR"/>
        </w:rPr>
        <w:t>PROTOKOLÜ</w:t>
      </w:r>
    </w:p>
    <w:p w14:paraId="4D79A673" w14:textId="77777777" w:rsidR="00AE6999" w:rsidRPr="006C158F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6C158F">
        <w:rPr>
          <w:sz w:val="22"/>
          <w:szCs w:val="22"/>
          <w:lang w:val="tr-TR"/>
        </w:rPr>
        <w:t>Ek II</w:t>
      </w:r>
      <w:r w:rsidRPr="006C158F">
        <w:rPr>
          <w:sz w:val="22"/>
          <w:szCs w:val="22"/>
          <w:lang w:val="tr-TR"/>
        </w:rPr>
        <w:tab/>
        <w:t>ÖĞRENİM PROTOKOLÜ</w:t>
      </w:r>
    </w:p>
    <w:p w14:paraId="4EF37B25" w14:textId="77777777" w:rsidR="00AE6999" w:rsidRPr="006C158F" w:rsidRDefault="00AE6999" w:rsidP="006C158F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6C158F">
        <w:rPr>
          <w:sz w:val="22"/>
          <w:szCs w:val="22"/>
          <w:lang w:val="tr-TR"/>
        </w:rPr>
        <w:t>Ek III</w:t>
      </w:r>
      <w:r w:rsidRPr="006C158F">
        <w:rPr>
          <w:sz w:val="22"/>
          <w:szCs w:val="22"/>
          <w:lang w:val="tr-TR"/>
        </w:rPr>
        <w:tab/>
      </w:r>
      <w:r w:rsidR="006C158F" w:rsidRPr="006C158F">
        <w:rPr>
          <w:sz w:val="22"/>
          <w:szCs w:val="22"/>
          <w:lang w:val="tr-TR"/>
        </w:rPr>
        <w:t>TÜRK KENEŞİ TÜRK ÜNİVERSİTELER BİRLİĞİ (TÜRKÜNİB)</w:t>
      </w:r>
      <w:r w:rsidR="00E17233" w:rsidRPr="006C158F">
        <w:rPr>
          <w:sz w:val="22"/>
          <w:szCs w:val="22"/>
          <w:lang w:val="tr-TR"/>
        </w:rPr>
        <w:t xml:space="preserve">ORHUN DEĞİŞİM PROGRAMI </w:t>
      </w:r>
      <w:r w:rsidRPr="006C158F">
        <w:rPr>
          <w:sz w:val="22"/>
          <w:szCs w:val="22"/>
          <w:lang w:val="tr-TR"/>
        </w:rPr>
        <w:t>YÖNETMELİĞİ</w:t>
      </w:r>
    </w:p>
    <w:p w14:paraId="6DC80D76" w14:textId="1687F5EB" w:rsidR="006B4D79" w:rsidRPr="006C158F" w:rsidRDefault="00AE6999" w:rsidP="003D0450">
      <w:pPr>
        <w:tabs>
          <w:tab w:val="left" w:pos="1418"/>
        </w:tabs>
        <w:ind w:left="1418" w:hanging="1418"/>
        <w:rPr>
          <w:sz w:val="22"/>
          <w:szCs w:val="22"/>
          <w:lang w:val="tr-TR"/>
        </w:rPr>
      </w:pPr>
      <w:r w:rsidRPr="006C158F">
        <w:rPr>
          <w:sz w:val="22"/>
          <w:szCs w:val="22"/>
          <w:lang w:val="tr-TR"/>
        </w:rPr>
        <w:t>Ek IV</w:t>
      </w:r>
      <w:r w:rsidR="006B4D79" w:rsidRPr="006C158F">
        <w:rPr>
          <w:sz w:val="22"/>
          <w:szCs w:val="22"/>
          <w:lang w:val="tr-TR"/>
        </w:rPr>
        <w:tab/>
      </w:r>
      <w:r w:rsidR="006F0744">
        <w:rPr>
          <w:sz w:val="22"/>
          <w:szCs w:val="22"/>
          <w:lang w:val="tr-TR"/>
        </w:rPr>
        <w:t>KAPADOKYA</w:t>
      </w:r>
      <w:r w:rsidR="003D0450">
        <w:rPr>
          <w:sz w:val="22"/>
          <w:szCs w:val="22"/>
          <w:lang w:val="tr-TR"/>
        </w:rPr>
        <w:t xml:space="preserve"> ÜNİVERSİTESİ</w:t>
      </w:r>
      <w:r w:rsidR="00D1201D" w:rsidRPr="006C158F">
        <w:rPr>
          <w:sz w:val="22"/>
          <w:szCs w:val="22"/>
          <w:lang w:val="tr-TR"/>
        </w:rPr>
        <w:t xml:space="preserve"> </w:t>
      </w:r>
      <w:r w:rsidR="00D1201D" w:rsidRPr="006C158F">
        <w:rPr>
          <w:bCs/>
          <w:snapToGrid/>
          <w:sz w:val="22"/>
          <w:szCs w:val="22"/>
          <w:lang w:val="tr-TR" w:eastAsia="tr-TR"/>
        </w:rPr>
        <w:t>DEĞİŞİM PROGRAMI</w:t>
      </w:r>
      <w:r w:rsidR="003D0450">
        <w:rPr>
          <w:bCs/>
          <w:snapToGrid/>
          <w:sz w:val="22"/>
          <w:szCs w:val="22"/>
          <w:lang w:val="tr-TR" w:eastAsia="tr-TR"/>
        </w:rPr>
        <w:t xml:space="preserve"> </w:t>
      </w:r>
      <w:r w:rsidR="00D1201D" w:rsidRPr="006C158F">
        <w:rPr>
          <w:bCs/>
          <w:snapToGrid/>
          <w:sz w:val="22"/>
          <w:szCs w:val="22"/>
          <w:lang w:val="tr-TR" w:eastAsia="tr-TR"/>
        </w:rPr>
        <w:t>YÖNERGESİ</w:t>
      </w:r>
    </w:p>
    <w:p w14:paraId="2EB94B99" w14:textId="77777777" w:rsidR="006B4D79" w:rsidRPr="006C158F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6C158F">
        <w:rPr>
          <w:sz w:val="22"/>
          <w:szCs w:val="22"/>
          <w:lang w:val="tr-TR"/>
        </w:rPr>
        <w:t>Ek V</w:t>
      </w:r>
      <w:r w:rsidRPr="006C158F">
        <w:rPr>
          <w:sz w:val="22"/>
          <w:szCs w:val="22"/>
          <w:lang w:val="tr-TR"/>
        </w:rPr>
        <w:tab/>
      </w:r>
      <w:r w:rsidR="006C158F" w:rsidRPr="006C158F">
        <w:rPr>
          <w:sz w:val="22"/>
          <w:szCs w:val="22"/>
          <w:lang w:val="tr-TR"/>
        </w:rPr>
        <w:t>ORHUN</w:t>
      </w:r>
      <w:r w:rsidR="007D3690" w:rsidRPr="006C158F">
        <w:rPr>
          <w:sz w:val="22"/>
          <w:szCs w:val="22"/>
          <w:lang w:val="tr-TR"/>
        </w:rPr>
        <w:t xml:space="preserve"> </w:t>
      </w:r>
      <w:r w:rsidRPr="006C158F">
        <w:rPr>
          <w:sz w:val="22"/>
          <w:szCs w:val="22"/>
          <w:lang w:val="tr-TR"/>
        </w:rPr>
        <w:t>ÖĞRENCİ BEYANNAMESİ</w:t>
      </w:r>
    </w:p>
    <w:p w14:paraId="1595FD6F" w14:textId="77777777" w:rsidR="00AE6999" w:rsidRPr="006C158F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6C158F">
        <w:rPr>
          <w:sz w:val="22"/>
          <w:szCs w:val="22"/>
          <w:lang w:val="tr-TR"/>
        </w:rPr>
        <w:t>Ek VI</w:t>
      </w:r>
      <w:r w:rsidRPr="006C158F">
        <w:rPr>
          <w:sz w:val="22"/>
          <w:szCs w:val="22"/>
          <w:lang w:val="tr-TR"/>
        </w:rPr>
        <w:tab/>
        <w:t>ÖĞRENCİ KABUL BELGESİ</w:t>
      </w:r>
    </w:p>
    <w:p w14:paraId="36283E6D" w14:textId="77777777" w:rsidR="00AE6999" w:rsidRPr="006C158F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6C158F">
        <w:rPr>
          <w:sz w:val="22"/>
          <w:szCs w:val="22"/>
          <w:lang w:val="tr-TR"/>
        </w:rPr>
        <w:t>Ek VII</w:t>
      </w:r>
      <w:r w:rsidRPr="006C158F">
        <w:rPr>
          <w:sz w:val="22"/>
          <w:szCs w:val="22"/>
          <w:lang w:val="tr-TR"/>
        </w:rPr>
        <w:tab/>
        <w:t>ÖĞRENCİ KATILIM BELGESİ (Değişimden Sonra)</w:t>
      </w:r>
    </w:p>
    <w:p w14:paraId="40EFB0CB" w14:textId="77777777" w:rsidR="006B4D79" w:rsidRPr="006C158F" w:rsidRDefault="006B4D79" w:rsidP="006B4D79">
      <w:pPr>
        <w:tabs>
          <w:tab w:val="left" w:pos="1418"/>
        </w:tabs>
        <w:rPr>
          <w:sz w:val="22"/>
          <w:szCs w:val="22"/>
          <w:lang w:val="tr-TR"/>
        </w:rPr>
      </w:pPr>
    </w:p>
    <w:p w14:paraId="465E2361" w14:textId="77777777" w:rsidR="006B4D79" w:rsidRDefault="006B4D79" w:rsidP="004A72B6">
      <w:pPr>
        <w:rPr>
          <w:b/>
          <w:sz w:val="22"/>
          <w:szCs w:val="22"/>
          <w:u w:val="single"/>
          <w:lang w:val="tr-TR"/>
        </w:rPr>
      </w:pPr>
    </w:p>
    <w:p w14:paraId="24800C98" w14:textId="77777777" w:rsidR="004A72B6" w:rsidRDefault="004A72B6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7AE09EE6" w14:textId="77777777" w:rsidR="00793E19" w:rsidRDefault="00793E19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163CE0AF" w14:textId="77777777" w:rsidR="00793E19" w:rsidRDefault="00793E19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38844841" w14:textId="77777777" w:rsidR="00793E19" w:rsidRDefault="00793E19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45D4C5AC" w14:textId="77777777" w:rsidR="00793E19" w:rsidRDefault="00793E19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1797D7E1" w14:textId="77777777" w:rsidR="00793E19" w:rsidRDefault="00793E19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1B53166B" w14:textId="77777777" w:rsidR="00834C8C" w:rsidRDefault="00834C8C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5D8FB8EC" w14:textId="77777777" w:rsidR="00834C8C" w:rsidRDefault="00834C8C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6AB21C06" w14:textId="0700E6EC" w:rsidR="00793E19" w:rsidRDefault="00793E19" w:rsidP="005C37BE">
      <w:pPr>
        <w:rPr>
          <w:b/>
          <w:sz w:val="22"/>
          <w:szCs w:val="22"/>
          <w:u w:val="single"/>
          <w:lang w:val="tr-TR"/>
        </w:rPr>
      </w:pPr>
    </w:p>
    <w:p w14:paraId="48A7AE58" w14:textId="77777777" w:rsidR="001E0F34" w:rsidRDefault="001E0F34" w:rsidP="005C37BE">
      <w:pPr>
        <w:rPr>
          <w:b/>
          <w:sz w:val="22"/>
          <w:szCs w:val="22"/>
          <w:u w:val="single"/>
          <w:lang w:val="tr-TR"/>
        </w:rPr>
      </w:pPr>
    </w:p>
    <w:p w14:paraId="5F6FDA37" w14:textId="77777777" w:rsidR="004A72B6" w:rsidRPr="006B4D79" w:rsidRDefault="004A72B6" w:rsidP="004A72B6">
      <w:pPr>
        <w:jc w:val="center"/>
        <w:rPr>
          <w:b/>
          <w:sz w:val="22"/>
          <w:szCs w:val="22"/>
          <w:u w:val="single"/>
          <w:lang w:val="tr-TR"/>
        </w:rPr>
      </w:pPr>
      <w:r w:rsidRPr="006B4D79">
        <w:rPr>
          <w:b/>
          <w:sz w:val="22"/>
          <w:szCs w:val="22"/>
          <w:u w:val="single"/>
          <w:lang w:val="tr-TR"/>
        </w:rPr>
        <w:lastRenderedPageBreak/>
        <w:t>ŞARTLAR</w:t>
      </w:r>
    </w:p>
    <w:p w14:paraId="61135642" w14:textId="77777777" w:rsidR="004A72B6" w:rsidRPr="006B4D79" w:rsidRDefault="004A72B6" w:rsidP="004A72B6">
      <w:pPr>
        <w:jc w:val="center"/>
        <w:rPr>
          <w:b/>
          <w:sz w:val="22"/>
          <w:szCs w:val="22"/>
          <w:u w:val="single"/>
          <w:lang w:val="tr-TR"/>
        </w:rPr>
      </w:pPr>
    </w:p>
    <w:p w14:paraId="3DE0F97E" w14:textId="77777777" w:rsidR="004A72B6" w:rsidRPr="006B4D79" w:rsidRDefault="004A72B6" w:rsidP="004A72B6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1 – </w:t>
      </w:r>
      <w:r w:rsidR="00113141">
        <w:rPr>
          <w:b/>
          <w:sz w:val="22"/>
          <w:szCs w:val="22"/>
          <w:lang w:val="tr-TR"/>
        </w:rPr>
        <w:t>DESTEĞİN</w:t>
      </w:r>
      <w:r w:rsidRPr="006B4D79">
        <w:rPr>
          <w:b/>
          <w:sz w:val="22"/>
          <w:szCs w:val="22"/>
          <w:lang w:val="tr-TR"/>
        </w:rPr>
        <w:t xml:space="preserve"> AMACI</w:t>
      </w:r>
    </w:p>
    <w:p w14:paraId="7AD0369A" w14:textId="6B7B16FC" w:rsidR="00E17233" w:rsidRPr="00706AD1" w:rsidRDefault="004A72B6" w:rsidP="00E17233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  <w:t>Kurum, y</w:t>
      </w:r>
      <w:r w:rsidR="004A5744">
        <w:rPr>
          <w:sz w:val="22"/>
          <w:szCs w:val="22"/>
          <w:lang w:val="tr-TR"/>
        </w:rPr>
        <w:t>ararlanıcı öğrencinin</w:t>
      </w:r>
      <w:r w:rsidRPr="006B4D79">
        <w:rPr>
          <w:sz w:val="22"/>
          <w:szCs w:val="22"/>
          <w:lang w:val="tr-TR"/>
        </w:rPr>
        <w:t xml:space="preserve"> </w:t>
      </w:r>
      <w:r w:rsidR="00E17233">
        <w:rPr>
          <w:sz w:val="22"/>
          <w:szCs w:val="22"/>
          <w:lang w:val="tr-TR"/>
        </w:rPr>
        <w:t xml:space="preserve">Orhun </w:t>
      </w:r>
      <w:r w:rsidR="004A5744">
        <w:rPr>
          <w:sz w:val="22"/>
          <w:szCs w:val="22"/>
          <w:lang w:val="tr-TR"/>
        </w:rPr>
        <w:t xml:space="preserve">Değişim Programı </w:t>
      </w:r>
      <w:r>
        <w:rPr>
          <w:sz w:val="22"/>
          <w:szCs w:val="22"/>
          <w:lang w:val="tr-TR"/>
        </w:rPr>
        <w:t>kapsamında</w:t>
      </w:r>
      <w:r w:rsidRPr="006B4D79">
        <w:rPr>
          <w:sz w:val="22"/>
          <w:szCs w:val="22"/>
          <w:lang w:val="tr-TR"/>
        </w:rPr>
        <w:t xml:space="preserve"> yer alan öğren</w:t>
      </w:r>
      <w:r>
        <w:rPr>
          <w:sz w:val="22"/>
          <w:szCs w:val="22"/>
          <w:lang w:val="tr-TR"/>
        </w:rPr>
        <w:t>ci değişim</w:t>
      </w:r>
      <w:r w:rsidRPr="006B4D79">
        <w:rPr>
          <w:sz w:val="22"/>
          <w:szCs w:val="22"/>
          <w:lang w:val="tr-TR"/>
        </w:rPr>
        <w:t xml:space="preserve"> faaliyetine katı</w:t>
      </w:r>
      <w:r>
        <w:rPr>
          <w:sz w:val="22"/>
          <w:szCs w:val="22"/>
          <w:lang w:val="tr-TR"/>
        </w:rPr>
        <w:t>lımı için</w:t>
      </w:r>
      <w:r w:rsidR="004A5744">
        <w:rPr>
          <w:b/>
          <w:bCs/>
          <w:snapToGrid/>
          <w:sz w:val="24"/>
          <w:szCs w:val="24"/>
          <w:lang w:val="tr-TR" w:eastAsia="tr-TR"/>
        </w:rPr>
        <w:t xml:space="preserve"> </w:t>
      </w:r>
      <w:r w:rsidR="00F20943" w:rsidRPr="00706AD1">
        <w:rPr>
          <w:sz w:val="22"/>
          <w:szCs w:val="22"/>
          <w:lang w:val="tr-TR"/>
        </w:rPr>
        <w:t xml:space="preserve">Türk Keneşi Türk Üniversiteler Birliği (TÜRKÜNİB) </w:t>
      </w:r>
      <w:r w:rsidR="00E17233" w:rsidRPr="00706AD1">
        <w:rPr>
          <w:snapToGrid/>
          <w:sz w:val="24"/>
          <w:szCs w:val="24"/>
          <w:lang w:val="tr-TR" w:eastAsia="tr-TR"/>
        </w:rPr>
        <w:t>Orhun</w:t>
      </w:r>
      <w:r w:rsidR="004A5744" w:rsidRPr="00706AD1">
        <w:rPr>
          <w:snapToGrid/>
          <w:sz w:val="24"/>
          <w:szCs w:val="24"/>
          <w:lang w:val="tr-TR" w:eastAsia="tr-TR"/>
        </w:rPr>
        <w:t xml:space="preserve"> Değişim Programı Yönetmeliği Uygulama</w:t>
      </w:r>
      <w:r w:rsidR="00F20943" w:rsidRPr="00706AD1">
        <w:rPr>
          <w:snapToGrid/>
          <w:sz w:val="24"/>
          <w:szCs w:val="24"/>
          <w:lang w:val="tr-TR" w:eastAsia="tr-TR"/>
        </w:rPr>
        <w:t xml:space="preserve"> </w:t>
      </w:r>
      <w:r w:rsidR="004A5744" w:rsidRPr="00706AD1">
        <w:rPr>
          <w:sz w:val="22"/>
          <w:szCs w:val="22"/>
          <w:lang w:val="tr-TR"/>
        </w:rPr>
        <w:t xml:space="preserve">MADDE 2 </w:t>
      </w:r>
      <w:r w:rsidR="00706AD1" w:rsidRPr="00706AD1">
        <w:rPr>
          <w:snapToGrid/>
          <w:sz w:val="24"/>
          <w:szCs w:val="24"/>
          <w:lang w:val="tr-TR" w:eastAsia="tr-TR"/>
        </w:rPr>
        <w:t>kapsamında</w:t>
      </w:r>
    </w:p>
    <w:p w14:paraId="20CBBE5D" w14:textId="77777777" w:rsidR="00E17233" w:rsidRPr="00706AD1" w:rsidRDefault="00E17233" w:rsidP="00951943">
      <w:pPr>
        <w:ind w:left="567"/>
        <w:jc w:val="both"/>
        <w:rPr>
          <w:bCs/>
          <w:sz w:val="22"/>
          <w:szCs w:val="22"/>
          <w:lang w:val="tr-TR"/>
        </w:rPr>
      </w:pPr>
      <w:r w:rsidRPr="00706AD1">
        <w:rPr>
          <w:bCs/>
          <w:sz w:val="22"/>
          <w:szCs w:val="22"/>
          <w:lang w:val="tr-TR"/>
        </w:rPr>
        <w:t>a) Gönderen kurum öğrenci ve öğretim üyelerinin ulaşım giderlerini,</w:t>
      </w:r>
    </w:p>
    <w:p w14:paraId="4352B88C" w14:textId="77777777" w:rsidR="00D1201D" w:rsidRPr="00706AD1" w:rsidRDefault="00E17233" w:rsidP="00951943">
      <w:pPr>
        <w:ind w:left="567"/>
        <w:jc w:val="both"/>
        <w:rPr>
          <w:bCs/>
          <w:sz w:val="22"/>
          <w:szCs w:val="22"/>
          <w:lang w:val="tr-TR"/>
        </w:rPr>
      </w:pPr>
      <w:r w:rsidRPr="00706AD1">
        <w:rPr>
          <w:bCs/>
          <w:sz w:val="22"/>
          <w:szCs w:val="22"/>
          <w:lang w:val="tr-TR"/>
        </w:rPr>
        <w:t>b) Kabul eden kurum gelecek öğrenci ve öğretim üyelerinin iaşe ve ibate giderlerini</w:t>
      </w:r>
      <w:r w:rsidR="00F20943" w:rsidRPr="00706AD1">
        <w:rPr>
          <w:bCs/>
          <w:sz w:val="22"/>
          <w:szCs w:val="22"/>
          <w:lang w:val="tr-TR"/>
        </w:rPr>
        <w:t xml:space="preserve"> </w:t>
      </w:r>
      <w:r w:rsidRPr="00706AD1">
        <w:rPr>
          <w:bCs/>
          <w:sz w:val="22"/>
          <w:szCs w:val="22"/>
          <w:lang w:val="tr-TR"/>
        </w:rPr>
        <w:t>karşılayacaktır.</w:t>
      </w:r>
    </w:p>
    <w:p w14:paraId="577EA6A1" w14:textId="35EA78A3" w:rsidR="004A72B6" w:rsidRPr="006B4D79" w:rsidRDefault="004A72B6" w:rsidP="004A72B6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  <w:t xml:space="preserve">Yararlanıcı, </w:t>
      </w:r>
      <w:r w:rsidR="00E17233">
        <w:rPr>
          <w:sz w:val="22"/>
          <w:szCs w:val="22"/>
          <w:lang w:val="tr-TR"/>
        </w:rPr>
        <w:t xml:space="preserve">kendisine sunulan ulaşım, iaşe ve ibate imkanlarını kabul etmeyi, </w:t>
      </w:r>
      <w:r w:rsidRPr="006B4D79">
        <w:rPr>
          <w:sz w:val="22"/>
          <w:szCs w:val="22"/>
          <w:lang w:val="tr-TR"/>
        </w:rPr>
        <w:t>kendi sorumluluğu altında öğrenim</w:t>
      </w:r>
      <w:r>
        <w:rPr>
          <w:sz w:val="22"/>
          <w:szCs w:val="22"/>
          <w:lang w:val="tr-TR"/>
        </w:rPr>
        <w:t xml:space="preserve"> hareketliliği faaliyetini </w:t>
      </w:r>
      <w:proofErr w:type="spellStart"/>
      <w:r>
        <w:rPr>
          <w:sz w:val="22"/>
          <w:szCs w:val="22"/>
          <w:lang w:val="tr-TR"/>
        </w:rPr>
        <w:t>Ek’</w:t>
      </w:r>
      <w:r w:rsidRPr="006B4D79">
        <w:rPr>
          <w:sz w:val="22"/>
          <w:szCs w:val="22"/>
          <w:lang w:val="tr-TR"/>
        </w:rPr>
        <w:t>de</w:t>
      </w:r>
      <w:proofErr w:type="spellEnd"/>
      <w:r w:rsidRPr="006B4D7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Öğrenim Protokol’ünde </w:t>
      </w:r>
      <w:r w:rsidRPr="006B4D79">
        <w:rPr>
          <w:sz w:val="22"/>
          <w:szCs w:val="22"/>
          <w:lang w:val="tr-TR"/>
        </w:rPr>
        <w:t>tanımlandığı şekliyle</w:t>
      </w:r>
      <w:r>
        <w:rPr>
          <w:sz w:val="22"/>
          <w:szCs w:val="22"/>
          <w:lang w:val="tr-TR"/>
        </w:rPr>
        <w:t xml:space="preserve"> </w:t>
      </w:r>
      <w:r w:rsidRPr="006B4D79">
        <w:rPr>
          <w:sz w:val="22"/>
          <w:szCs w:val="22"/>
          <w:lang w:val="tr-TR"/>
        </w:rPr>
        <w:t>yerine getirmeyi taahhüt eder</w:t>
      </w:r>
      <w:r w:rsidR="00F20943">
        <w:rPr>
          <w:sz w:val="22"/>
          <w:szCs w:val="22"/>
          <w:lang w:val="tr-TR"/>
        </w:rPr>
        <w:t>.</w:t>
      </w:r>
      <w:r w:rsidR="001E0F34">
        <w:rPr>
          <w:sz w:val="22"/>
          <w:szCs w:val="22"/>
          <w:lang w:val="tr-TR"/>
        </w:rPr>
        <w:t xml:space="preserve"> </w:t>
      </w:r>
      <w:r w:rsidR="001E0F34" w:rsidRPr="00706AD1">
        <w:rPr>
          <w:sz w:val="22"/>
          <w:szCs w:val="22"/>
          <w:lang w:val="tr-TR"/>
        </w:rPr>
        <w:t xml:space="preserve">Öngörülen tarih aralığından erken dönüşlerde öğrenci </w:t>
      </w:r>
      <w:r w:rsidR="00046FC1">
        <w:rPr>
          <w:sz w:val="22"/>
          <w:szCs w:val="22"/>
          <w:lang w:val="tr-TR"/>
        </w:rPr>
        <w:t xml:space="preserve">gidiş ve </w:t>
      </w:r>
      <w:r w:rsidR="001E0F34" w:rsidRPr="00706AD1">
        <w:rPr>
          <w:sz w:val="22"/>
          <w:szCs w:val="22"/>
          <w:lang w:val="tr-TR"/>
        </w:rPr>
        <w:t>dönüş masraflarını kendisi karşılamayı kabul eder.</w:t>
      </w:r>
    </w:p>
    <w:p w14:paraId="30CB4B2D" w14:textId="77777777" w:rsidR="004A72B6" w:rsidRDefault="004A72B6" w:rsidP="004A72B6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  <w:t xml:space="preserve">Yararlanıcı, bu anlaşmada belirtilen şart ve hükümleri kabul ettiğini beyan eder. </w:t>
      </w:r>
    </w:p>
    <w:p w14:paraId="020FCB47" w14:textId="77777777" w:rsidR="004A72B6" w:rsidRPr="006B4D79" w:rsidRDefault="004A72B6" w:rsidP="004A72B6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1.4    </w:t>
      </w:r>
      <w:r w:rsidR="00F20943">
        <w:rPr>
          <w:sz w:val="22"/>
          <w:szCs w:val="22"/>
          <w:lang w:val="tr-TR"/>
        </w:rPr>
        <w:t xml:space="preserve">  </w:t>
      </w:r>
      <w:r>
        <w:rPr>
          <w:sz w:val="22"/>
          <w:szCs w:val="22"/>
          <w:lang w:val="tr-TR"/>
        </w:rPr>
        <w:t>Şartlarla ilgili h</w:t>
      </w:r>
      <w:r w:rsidRPr="006B4D79">
        <w:rPr>
          <w:sz w:val="22"/>
          <w:szCs w:val="22"/>
          <w:lang w:val="tr-TR"/>
        </w:rPr>
        <w:t xml:space="preserve">er türlü değişiklik </w:t>
      </w:r>
      <w:r w:rsidR="00F20943">
        <w:rPr>
          <w:sz w:val="22"/>
          <w:szCs w:val="22"/>
          <w:lang w:val="tr-TR"/>
        </w:rPr>
        <w:t>ek bir protokol vasıtasıyla düzenlenir.</w:t>
      </w:r>
      <w:r w:rsidRPr="006B4D79">
        <w:rPr>
          <w:sz w:val="22"/>
          <w:szCs w:val="22"/>
          <w:lang w:val="tr-TR"/>
        </w:rPr>
        <w:t xml:space="preserve"> </w:t>
      </w:r>
    </w:p>
    <w:p w14:paraId="32F612AC" w14:textId="77777777" w:rsidR="004A72B6" w:rsidRPr="006B4D79" w:rsidRDefault="004A72B6" w:rsidP="004A72B6">
      <w:pPr>
        <w:ind w:left="567" w:hanging="567"/>
        <w:jc w:val="both"/>
        <w:rPr>
          <w:sz w:val="22"/>
          <w:szCs w:val="22"/>
          <w:lang w:val="tr-TR"/>
        </w:rPr>
      </w:pPr>
    </w:p>
    <w:p w14:paraId="25372CF3" w14:textId="77777777" w:rsidR="004A72B6" w:rsidRPr="006B4D79" w:rsidRDefault="004A72B6" w:rsidP="004A72B6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2 - SÜRE</w:t>
      </w:r>
    </w:p>
    <w:p w14:paraId="50C4364D" w14:textId="77777777" w:rsidR="004A72B6" w:rsidRPr="006B4D79" w:rsidRDefault="004A5744" w:rsidP="004A72B6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2.1</w:t>
      </w:r>
      <w:r>
        <w:rPr>
          <w:sz w:val="22"/>
          <w:szCs w:val="22"/>
          <w:lang w:val="tr-TR"/>
        </w:rPr>
        <w:tab/>
        <w:t>Sözleşme</w:t>
      </w:r>
      <w:r w:rsidR="004A72B6" w:rsidRPr="006B4D79">
        <w:rPr>
          <w:sz w:val="22"/>
          <w:szCs w:val="22"/>
          <w:lang w:val="tr-TR"/>
        </w:rPr>
        <w:t xml:space="preserve">, </w:t>
      </w:r>
      <w:r w:rsidR="004A72B6">
        <w:rPr>
          <w:sz w:val="22"/>
          <w:szCs w:val="22"/>
          <w:lang w:val="tr-TR"/>
        </w:rPr>
        <w:t>yükseköğretim kurumu</w:t>
      </w:r>
      <w:r w:rsidR="004A72B6" w:rsidRPr="006B4D79">
        <w:rPr>
          <w:sz w:val="22"/>
          <w:szCs w:val="22"/>
          <w:lang w:val="tr-TR"/>
        </w:rPr>
        <w:t xml:space="preserve"> tarafından imzalandığı tarihte yürürlüğe girer.</w:t>
      </w:r>
    </w:p>
    <w:p w14:paraId="12640184" w14:textId="0B66E210" w:rsidR="006B4D79" w:rsidRPr="006B4D79" w:rsidRDefault="004A72B6" w:rsidP="004A5744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  <w:t>Öğren</w:t>
      </w:r>
      <w:r>
        <w:rPr>
          <w:sz w:val="22"/>
          <w:szCs w:val="22"/>
          <w:lang w:val="tr-TR"/>
        </w:rPr>
        <w:t>ci değişimi</w:t>
      </w:r>
      <w:r w:rsidRPr="006B4D79">
        <w:rPr>
          <w:sz w:val="22"/>
          <w:szCs w:val="22"/>
          <w:lang w:val="tr-TR"/>
        </w:rPr>
        <w:t xml:space="preserve"> faaliyeti en erken </w:t>
      </w:r>
      <w:r w:rsidR="00046FC1">
        <w:rPr>
          <w:sz w:val="22"/>
          <w:szCs w:val="22"/>
          <w:lang w:val="tr-TR"/>
        </w:rPr>
        <w:t>….</w:t>
      </w:r>
      <w:r w:rsidRPr="00DF2EC7">
        <w:rPr>
          <w:sz w:val="22"/>
          <w:szCs w:val="22"/>
          <w:lang w:val="tr-TR"/>
        </w:rPr>
        <w:t xml:space="preserve"> Eylül </w:t>
      </w:r>
      <w:r w:rsidR="00046FC1">
        <w:rPr>
          <w:sz w:val="22"/>
          <w:szCs w:val="22"/>
          <w:lang w:val="tr-TR"/>
        </w:rPr>
        <w:t>….</w:t>
      </w:r>
      <w:r w:rsidR="00706AD1">
        <w:rPr>
          <w:sz w:val="22"/>
          <w:szCs w:val="22"/>
          <w:lang w:val="tr-TR"/>
        </w:rPr>
        <w:t xml:space="preserve"> </w:t>
      </w:r>
      <w:proofErr w:type="gramStart"/>
      <w:r w:rsidRPr="00DF2EC7">
        <w:rPr>
          <w:sz w:val="22"/>
          <w:szCs w:val="22"/>
          <w:lang w:val="tr-TR"/>
        </w:rPr>
        <w:t>tarihinde</w:t>
      </w:r>
      <w:proofErr w:type="gramEnd"/>
      <w:r w:rsidRPr="00DF2EC7">
        <w:rPr>
          <w:sz w:val="22"/>
          <w:szCs w:val="22"/>
          <w:lang w:val="tr-TR"/>
        </w:rPr>
        <w:t xml:space="preserve"> başlar; en geç </w:t>
      </w:r>
      <w:r w:rsidR="00046FC1">
        <w:rPr>
          <w:sz w:val="22"/>
          <w:szCs w:val="22"/>
          <w:lang w:val="tr-TR"/>
        </w:rPr>
        <w:t>…..</w:t>
      </w:r>
      <w:r w:rsidR="00706AD1">
        <w:rPr>
          <w:sz w:val="22"/>
          <w:szCs w:val="22"/>
          <w:lang w:val="tr-TR"/>
        </w:rPr>
        <w:t xml:space="preserve"> Ocak</w:t>
      </w:r>
      <w:proofErr w:type="gramStart"/>
      <w:r w:rsidR="00706AD1">
        <w:rPr>
          <w:sz w:val="22"/>
          <w:szCs w:val="22"/>
          <w:lang w:val="tr-TR"/>
        </w:rPr>
        <w:t xml:space="preserve"> </w:t>
      </w:r>
      <w:r w:rsidR="00046FC1">
        <w:rPr>
          <w:sz w:val="22"/>
          <w:szCs w:val="22"/>
          <w:lang w:val="tr-TR"/>
        </w:rPr>
        <w:t>….</w:t>
      </w:r>
      <w:proofErr w:type="gramEnd"/>
      <w:r w:rsidR="00046FC1">
        <w:rPr>
          <w:sz w:val="22"/>
          <w:szCs w:val="22"/>
          <w:lang w:val="tr-TR"/>
        </w:rPr>
        <w:t>.</w:t>
      </w:r>
      <w:r w:rsidRPr="00DF2EC7">
        <w:rPr>
          <w:sz w:val="22"/>
          <w:szCs w:val="22"/>
          <w:lang w:val="tr-TR"/>
        </w:rPr>
        <w:t xml:space="preserve"> </w:t>
      </w:r>
      <w:proofErr w:type="gramStart"/>
      <w:r w:rsidRPr="00DF2EC7">
        <w:rPr>
          <w:sz w:val="22"/>
          <w:szCs w:val="22"/>
          <w:lang w:val="tr-TR"/>
        </w:rPr>
        <w:t>tarihinde</w:t>
      </w:r>
      <w:proofErr w:type="gramEnd"/>
      <w:r w:rsidRPr="00DF2EC7">
        <w:rPr>
          <w:sz w:val="22"/>
          <w:szCs w:val="22"/>
          <w:lang w:val="tr-TR"/>
        </w:rPr>
        <w:t xml:space="preserve"> son bulur.</w:t>
      </w:r>
      <w:r w:rsidRPr="008C60D3">
        <w:rPr>
          <w:sz w:val="22"/>
          <w:szCs w:val="22"/>
          <w:lang w:val="tr-TR"/>
        </w:rPr>
        <w:t xml:space="preserve"> </w:t>
      </w:r>
    </w:p>
    <w:p w14:paraId="219ADAC1" w14:textId="77777777"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14:paraId="4CC6E1A0" w14:textId="77777777" w:rsidR="00070390" w:rsidRDefault="00113141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MADDE 3</w:t>
      </w:r>
      <w:r w:rsidR="006B4D79" w:rsidRPr="006B4D79">
        <w:rPr>
          <w:b/>
          <w:sz w:val="22"/>
          <w:szCs w:val="22"/>
          <w:lang w:val="tr-TR"/>
        </w:rPr>
        <w:t xml:space="preserve"> – ÖDEME</w:t>
      </w:r>
    </w:p>
    <w:p w14:paraId="04CA83DB" w14:textId="3C56CC43" w:rsidR="006B4D79" w:rsidRPr="00C45024" w:rsidRDefault="00113141" w:rsidP="00070390">
      <w:pPr>
        <w:ind w:left="567" w:hanging="567"/>
        <w:jc w:val="both"/>
        <w:rPr>
          <w:color w:val="FF0000"/>
          <w:sz w:val="23"/>
          <w:szCs w:val="23"/>
          <w:lang w:val="tr-TR"/>
        </w:rPr>
      </w:pPr>
      <w:r>
        <w:rPr>
          <w:sz w:val="22"/>
          <w:szCs w:val="22"/>
          <w:lang w:val="tr-TR"/>
        </w:rPr>
        <w:t>3</w:t>
      </w:r>
      <w:r w:rsidR="006B4D79" w:rsidRPr="006B4D79">
        <w:rPr>
          <w:sz w:val="22"/>
          <w:szCs w:val="22"/>
          <w:lang w:val="tr-TR"/>
        </w:rPr>
        <w:t>.1</w:t>
      </w:r>
      <w:r w:rsidR="00D1201D">
        <w:rPr>
          <w:sz w:val="22"/>
          <w:szCs w:val="22"/>
          <w:lang w:val="tr-TR"/>
        </w:rPr>
        <w:t xml:space="preserve"> </w:t>
      </w:r>
      <w:r w:rsidR="00F20943">
        <w:rPr>
          <w:sz w:val="22"/>
          <w:szCs w:val="22"/>
          <w:lang w:val="tr-TR"/>
        </w:rPr>
        <w:tab/>
      </w:r>
      <w:r w:rsidR="00D1201D">
        <w:rPr>
          <w:sz w:val="22"/>
          <w:szCs w:val="22"/>
          <w:lang w:val="tr-TR"/>
        </w:rPr>
        <w:t xml:space="preserve">Orhun Değişim Programı kapsamında ilgili Yönetmelik ve Yönerge hükümleri doğrultusunda faydalanıcı öğrenciye doğrudan herhangi bir </w:t>
      </w:r>
      <w:r w:rsidR="00D1201D" w:rsidRPr="006F0744">
        <w:rPr>
          <w:sz w:val="22"/>
          <w:szCs w:val="22"/>
          <w:lang w:val="tr-TR"/>
        </w:rPr>
        <w:t xml:space="preserve">ödeme yapılmayacaktır. Giden öğrencilerin ulaşım giderleri, gelen öğrencilerin iaşe giderleri </w:t>
      </w:r>
      <w:r w:rsidR="00706AD1" w:rsidRPr="006F0744">
        <w:rPr>
          <w:sz w:val="22"/>
          <w:szCs w:val="22"/>
          <w:lang w:val="tr-TR"/>
        </w:rPr>
        <w:t xml:space="preserve">Kapadokya Üniversitesi </w:t>
      </w:r>
      <w:r w:rsidR="00D1201D" w:rsidRPr="006F0744">
        <w:rPr>
          <w:sz w:val="22"/>
          <w:szCs w:val="22"/>
          <w:lang w:val="tr-TR"/>
        </w:rPr>
        <w:t>tarafından karşılanacaktır.</w:t>
      </w:r>
    </w:p>
    <w:p w14:paraId="68311C08" w14:textId="77777777" w:rsidR="00D1201D" w:rsidRPr="00C45024" w:rsidRDefault="00D1201D" w:rsidP="00070390">
      <w:pPr>
        <w:ind w:left="567" w:hanging="567"/>
        <w:jc w:val="both"/>
        <w:rPr>
          <w:color w:val="FF0000"/>
          <w:sz w:val="23"/>
          <w:szCs w:val="23"/>
          <w:lang w:val="tr-TR"/>
        </w:rPr>
      </w:pPr>
    </w:p>
    <w:p w14:paraId="3F0D56F1" w14:textId="77777777" w:rsidR="00D1201D" w:rsidRPr="00781C41" w:rsidRDefault="00D1201D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14:paraId="7DCD34F0" w14:textId="77777777" w:rsidR="006B4D79" w:rsidRPr="006B4D79" w:rsidRDefault="006B4D79" w:rsidP="006B4D79">
      <w:pPr>
        <w:rPr>
          <w:sz w:val="22"/>
          <w:szCs w:val="22"/>
          <w:lang w:val="tr-TR"/>
        </w:rPr>
      </w:pPr>
    </w:p>
    <w:p w14:paraId="4474CFC7" w14:textId="77777777" w:rsidR="004A72B6" w:rsidRDefault="004A72B6" w:rsidP="006B4D79">
      <w:pPr>
        <w:ind w:left="5812" w:hanging="5812"/>
        <w:rPr>
          <w:b/>
          <w:sz w:val="22"/>
          <w:szCs w:val="22"/>
          <w:lang w:val="tr-TR"/>
        </w:rPr>
      </w:pPr>
    </w:p>
    <w:p w14:paraId="5053D10B" w14:textId="77777777" w:rsidR="006B4D79" w:rsidRPr="00AC21CD" w:rsidRDefault="006B4D79" w:rsidP="006B4D79">
      <w:pPr>
        <w:ind w:left="5812" w:hanging="5812"/>
        <w:rPr>
          <w:b/>
          <w:sz w:val="22"/>
          <w:szCs w:val="22"/>
          <w:lang w:val="tr-TR"/>
        </w:rPr>
      </w:pPr>
      <w:r w:rsidRPr="00AC21CD">
        <w:rPr>
          <w:b/>
          <w:sz w:val="22"/>
          <w:szCs w:val="22"/>
          <w:lang w:val="tr-TR"/>
        </w:rPr>
        <w:t xml:space="preserve">İMZALAR </w:t>
      </w:r>
    </w:p>
    <w:p w14:paraId="3A878556" w14:textId="77777777" w:rsidR="00647A4A" w:rsidRDefault="00647A4A" w:rsidP="006B4D79">
      <w:pPr>
        <w:ind w:left="5812" w:hanging="5812"/>
        <w:rPr>
          <w:sz w:val="22"/>
          <w:szCs w:val="22"/>
          <w:lang w:val="tr-TR"/>
        </w:rPr>
      </w:pPr>
    </w:p>
    <w:p w14:paraId="3540834A" w14:textId="43C0905A" w:rsidR="006F0744" w:rsidRDefault="006F0744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  <w:t>KAPADOKYA ÜNİVERSİTESİ</w:t>
      </w:r>
    </w:p>
    <w:p w14:paraId="2B887086" w14:textId="4F124D23" w:rsidR="006F0744" w:rsidRDefault="006F0744" w:rsidP="006F0744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adına</w:t>
      </w:r>
      <w:proofErr w:type="gramEnd"/>
    </w:p>
    <w:p w14:paraId="2CC6C9A8" w14:textId="3D8E21E3" w:rsidR="006F0744" w:rsidRDefault="001C5133" w:rsidP="006F0744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Yararlanıc</w:t>
      </w:r>
      <w:r w:rsidR="006F0744">
        <w:rPr>
          <w:sz w:val="22"/>
          <w:szCs w:val="22"/>
          <w:lang w:val="tr-TR"/>
        </w:rPr>
        <w:t>ı</w:t>
      </w:r>
      <w:r w:rsidR="006F0744">
        <w:rPr>
          <w:sz w:val="22"/>
          <w:szCs w:val="22"/>
          <w:lang w:val="tr-TR"/>
        </w:rPr>
        <w:tab/>
      </w:r>
      <w:r w:rsidR="006F0744">
        <w:rPr>
          <w:sz w:val="22"/>
          <w:szCs w:val="22"/>
          <w:lang w:val="tr-TR"/>
        </w:rPr>
        <w:tab/>
      </w:r>
      <w:r w:rsidR="006F0744">
        <w:rPr>
          <w:sz w:val="22"/>
          <w:szCs w:val="22"/>
          <w:lang w:val="tr-TR"/>
        </w:rPr>
        <w:tab/>
      </w:r>
      <w:r w:rsidR="006F0744">
        <w:rPr>
          <w:sz w:val="22"/>
          <w:szCs w:val="22"/>
          <w:lang w:val="tr-TR"/>
        </w:rPr>
        <w:tab/>
      </w:r>
      <w:r w:rsidR="006F0744">
        <w:rPr>
          <w:sz w:val="22"/>
          <w:szCs w:val="22"/>
          <w:lang w:val="tr-TR"/>
        </w:rPr>
        <w:tab/>
      </w:r>
      <w:r w:rsidR="006F0744">
        <w:rPr>
          <w:sz w:val="22"/>
          <w:szCs w:val="22"/>
          <w:lang w:val="tr-TR"/>
        </w:rPr>
        <w:tab/>
      </w:r>
      <w:r w:rsidR="006F0744">
        <w:rPr>
          <w:sz w:val="22"/>
          <w:szCs w:val="22"/>
          <w:lang w:val="tr-TR"/>
        </w:rPr>
        <w:tab/>
        <w:t xml:space="preserve">   Halil İbrahim ÜNSER</w:t>
      </w:r>
    </w:p>
    <w:p w14:paraId="3E815D4F" w14:textId="6132F29E" w:rsidR="006F0744" w:rsidRDefault="006F0744" w:rsidP="006B4D79">
      <w:pPr>
        <w:ind w:left="5812" w:hanging="5812"/>
        <w:rPr>
          <w:sz w:val="22"/>
          <w:szCs w:val="22"/>
          <w:lang w:val="tr-TR"/>
        </w:rPr>
      </w:pPr>
    </w:p>
    <w:p w14:paraId="12A956F3" w14:textId="04FB37B7" w:rsidR="006F0744" w:rsidRPr="006B4D79" w:rsidRDefault="006F0744" w:rsidP="006F0744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  <w:t>Genel Koordinatör</w:t>
      </w:r>
    </w:p>
    <w:p w14:paraId="3AB5FE16" w14:textId="77777777"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14:paraId="72E15D12" w14:textId="77777777"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İmza:</w:t>
      </w:r>
      <w:r w:rsidRPr="006B4D79">
        <w:rPr>
          <w:sz w:val="22"/>
          <w:szCs w:val="22"/>
          <w:lang w:val="tr-TR"/>
        </w:rPr>
        <w:tab/>
        <w:t>İmza:</w:t>
      </w:r>
    </w:p>
    <w:p w14:paraId="6BBDAE70" w14:textId="71F1D326" w:rsidR="006F0744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ab/>
      </w:r>
    </w:p>
    <w:p w14:paraId="518D7FBF" w14:textId="77777777" w:rsidR="006F0744" w:rsidRDefault="006F0744" w:rsidP="006B4D79">
      <w:pPr>
        <w:ind w:left="5812" w:hanging="5812"/>
        <w:rPr>
          <w:sz w:val="22"/>
          <w:szCs w:val="22"/>
          <w:lang w:val="tr-TR"/>
        </w:rPr>
      </w:pPr>
    </w:p>
    <w:p w14:paraId="399C73F3" w14:textId="571118FF" w:rsidR="006B4D79" w:rsidRPr="006B4D79" w:rsidRDefault="006F0744" w:rsidP="006F0744">
      <w:pPr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Yer: </w:t>
      </w:r>
      <w:r>
        <w:rPr>
          <w:sz w:val="22"/>
          <w:szCs w:val="22"/>
          <w:lang w:val="tr-TR"/>
        </w:rPr>
        <w:t>Nevşehir</w:t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ab/>
        <w:t xml:space="preserve">   </w:t>
      </w:r>
      <w:r w:rsidRPr="006B4D79">
        <w:rPr>
          <w:sz w:val="22"/>
          <w:szCs w:val="22"/>
          <w:lang w:val="tr-TR"/>
        </w:rPr>
        <w:t xml:space="preserve">Yer: </w:t>
      </w:r>
      <w:r>
        <w:rPr>
          <w:sz w:val="22"/>
          <w:szCs w:val="22"/>
          <w:lang w:val="tr-TR"/>
        </w:rPr>
        <w:t>Nevşehir</w:t>
      </w:r>
    </w:p>
    <w:p w14:paraId="42190340" w14:textId="545DDB86" w:rsidR="009A1DF8" w:rsidRPr="006B4D79" w:rsidRDefault="006B4D79" w:rsidP="006B4D79">
      <w:pPr>
        <w:ind w:left="5812" w:hanging="5812"/>
        <w:rPr>
          <w:lang w:val="tr-TR"/>
        </w:rPr>
      </w:pPr>
      <w:r w:rsidRPr="006B4D79">
        <w:rPr>
          <w:sz w:val="22"/>
          <w:szCs w:val="22"/>
          <w:lang w:val="tr-TR"/>
        </w:rPr>
        <w:t>Tarih:</w:t>
      </w:r>
      <w:r w:rsidRPr="006B4D79">
        <w:rPr>
          <w:sz w:val="22"/>
          <w:szCs w:val="22"/>
          <w:lang w:val="tr-TR"/>
        </w:rPr>
        <w:tab/>
        <w:t xml:space="preserve">Tarih: </w:t>
      </w:r>
    </w:p>
    <w:sectPr w:rsidR="009A1DF8" w:rsidRPr="006B4D79" w:rsidSect="007D3690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8083" w14:textId="77777777" w:rsidR="00530AEB" w:rsidRDefault="00530AEB">
      <w:r>
        <w:separator/>
      </w:r>
    </w:p>
  </w:endnote>
  <w:endnote w:type="continuationSeparator" w:id="0">
    <w:p w14:paraId="18C6C78F" w14:textId="77777777" w:rsidR="00530AEB" w:rsidRDefault="0053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2E5F" w14:textId="77777777" w:rsidR="00E45762" w:rsidRDefault="00895FB4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14:paraId="699DE35A" w14:textId="77777777"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2DB7" w14:textId="77777777" w:rsidR="00E45762" w:rsidRDefault="00895FB4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C45024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14:paraId="25278B64" w14:textId="77777777"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2758" w14:textId="77777777"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224F" w14:textId="77777777" w:rsidR="00530AEB" w:rsidRDefault="00530AEB">
      <w:r>
        <w:separator/>
      </w:r>
    </w:p>
  </w:footnote>
  <w:footnote w:type="continuationSeparator" w:id="0">
    <w:p w14:paraId="79A0490F" w14:textId="77777777" w:rsidR="00530AEB" w:rsidRDefault="0053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B469" w14:textId="77777777"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79"/>
    <w:rsid w:val="00005BC9"/>
    <w:rsid w:val="00007F12"/>
    <w:rsid w:val="00041981"/>
    <w:rsid w:val="00046FC1"/>
    <w:rsid w:val="00050481"/>
    <w:rsid w:val="00070390"/>
    <w:rsid w:val="000A4EEE"/>
    <w:rsid w:val="000F2E1B"/>
    <w:rsid w:val="00104655"/>
    <w:rsid w:val="00113141"/>
    <w:rsid w:val="00160F6F"/>
    <w:rsid w:val="00185A6E"/>
    <w:rsid w:val="001C5133"/>
    <w:rsid w:val="001E0F34"/>
    <w:rsid w:val="001F14B1"/>
    <w:rsid w:val="0020742F"/>
    <w:rsid w:val="00225F67"/>
    <w:rsid w:val="00230511"/>
    <w:rsid w:val="0026221E"/>
    <w:rsid w:val="00270EFA"/>
    <w:rsid w:val="00277880"/>
    <w:rsid w:val="002A1419"/>
    <w:rsid w:val="003A29BE"/>
    <w:rsid w:val="003A4A26"/>
    <w:rsid w:val="003B524B"/>
    <w:rsid w:val="003D0450"/>
    <w:rsid w:val="003D3720"/>
    <w:rsid w:val="004312FD"/>
    <w:rsid w:val="0044692E"/>
    <w:rsid w:val="004A5744"/>
    <w:rsid w:val="004A72B6"/>
    <w:rsid w:val="004B560D"/>
    <w:rsid w:val="004C0059"/>
    <w:rsid w:val="00530AEB"/>
    <w:rsid w:val="005641C2"/>
    <w:rsid w:val="005C37BE"/>
    <w:rsid w:val="005F064E"/>
    <w:rsid w:val="006205BA"/>
    <w:rsid w:val="00647A4A"/>
    <w:rsid w:val="006654B3"/>
    <w:rsid w:val="006715EA"/>
    <w:rsid w:val="0068583B"/>
    <w:rsid w:val="006B4D79"/>
    <w:rsid w:val="006C158F"/>
    <w:rsid w:val="006F0744"/>
    <w:rsid w:val="006F449C"/>
    <w:rsid w:val="00706AD1"/>
    <w:rsid w:val="00772771"/>
    <w:rsid w:val="00774413"/>
    <w:rsid w:val="00781C41"/>
    <w:rsid w:val="00793E19"/>
    <w:rsid w:val="00796D78"/>
    <w:rsid w:val="007D3690"/>
    <w:rsid w:val="007E2221"/>
    <w:rsid w:val="00805B3F"/>
    <w:rsid w:val="00812CBA"/>
    <w:rsid w:val="00834C8C"/>
    <w:rsid w:val="00852C06"/>
    <w:rsid w:val="00895FB4"/>
    <w:rsid w:val="008C60D3"/>
    <w:rsid w:val="009005F4"/>
    <w:rsid w:val="00911751"/>
    <w:rsid w:val="00911C27"/>
    <w:rsid w:val="00920B03"/>
    <w:rsid w:val="00923791"/>
    <w:rsid w:val="009326D3"/>
    <w:rsid w:val="00935FD4"/>
    <w:rsid w:val="00951943"/>
    <w:rsid w:val="00972410"/>
    <w:rsid w:val="009A1DF8"/>
    <w:rsid w:val="009F1725"/>
    <w:rsid w:val="009F271F"/>
    <w:rsid w:val="00A70C84"/>
    <w:rsid w:val="00A931BB"/>
    <w:rsid w:val="00AC21CD"/>
    <w:rsid w:val="00AD1AF5"/>
    <w:rsid w:val="00AE6999"/>
    <w:rsid w:val="00BA1687"/>
    <w:rsid w:val="00BF73B1"/>
    <w:rsid w:val="00C45024"/>
    <w:rsid w:val="00C77B9F"/>
    <w:rsid w:val="00C82655"/>
    <w:rsid w:val="00C843CE"/>
    <w:rsid w:val="00C847EC"/>
    <w:rsid w:val="00C9495F"/>
    <w:rsid w:val="00C95C92"/>
    <w:rsid w:val="00CA16C8"/>
    <w:rsid w:val="00CA27E0"/>
    <w:rsid w:val="00CB0A2B"/>
    <w:rsid w:val="00CC18D2"/>
    <w:rsid w:val="00D05F4B"/>
    <w:rsid w:val="00D1201D"/>
    <w:rsid w:val="00D204FA"/>
    <w:rsid w:val="00D37F84"/>
    <w:rsid w:val="00D60ECF"/>
    <w:rsid w:val="00D72D2B"/>
    <w:rsid w:val="00D75583"/>
    <w:rsid w:val="00DD069B"/>
    <w:rsid w:val="00DF2EC7"/>
    <w:rsid w:val="00DF2F87"/>
    <w:rsid w:val="00E149E7"/>
    <w:rsid w:val="00E17233"/>
    <w:rsid w:val="00E45762"/>
    <w:rsid w:val="00E772FC"/>
    <w:rsid w:val="00E814DC"/>
    <w:rsid w:val="00E90BE9"/>
    <w:rsid w:val="00E97E3D"/>
    <w:rsid w:val="00ED39F4"/>
    <w:rsid w:val="00ED3A18"/>
    <w:rsid w:val="00F20943"/>
    <w:rsid w:val="00F456BB"/>
    <w:rsid w:val="00F659B2"/>
    <w:rsid w:val="00FB09EC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ADE5F"/>
  <w15:docId w15:val="{7879F24C-F50D-4828-8AA6-1CEDDBF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44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yaz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no-fv">
    <w:name w:val="kno-fv"/>
    <w:basedOn w:val="VarsaylanParagrafYazTipi"/>
    <w:rsid w:val="00DF2EC7"/>
  </w:style>
  <w:style w:type="character" w:styleId="AklamaBavurusu">
    <w:name w:val="annotation reference"/>
    <w:basedOn w:val="VarsaylanParagrafYazTipi"/>
    <w:uiPriority w:val="99"/>
    <w:semiHidden/>
    <w:unhideWhenUsed/>
    <w:rsid w:val="001E0F3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E0F34"/>
  </w:style>
  <w:style w:type="character" w:customStyle="1" w:styleId="AklamaMetniChar">
    <w:name w:val="Açıklama Metni Char"/>
    <w:basedOn w:val="VarsaylanParagrafYazTipi"/>
    <w:link w:val="AklamaMetni"/>
    <w:uiPriority w:val="99"/>
    <w:rsid w:val="001E0F34"/>
    <w:rPr>
      <w:snapToGrid w:val="0"/>
      <w:lang w:val="fr-FR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0F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0F34"/>
    <w:rPr>
      <w:b/>
      <w:bCs/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83BE8-04D8-4A5E-AA6A-7DE94DC13A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D991F8-8223-48AD-AC80-4E2D0D2D5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8AC31-32E1-4507-AF3A-0A4C3DE1E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Sena İdil Yukaruç</cp:lastModifiedBy>
  <cp:revision>2</cp:revision>
  <cp:lastPrinted>2022-10-25T07:50:00Z</cp:lastPrinted>
  <dcterms:created xsi:type="dcterms:W3CDTF">2022-12-05T12:52:00Z</dcterms:created>
  <dcterms:modified xsi:type="dcterms:W3CDTF">2022-12-05T12:52:00Z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